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307" w:rsidRPr="00C76950" w:rsidRDefault="00C76950" w:rsidP="00C76950">
      <w:pPr>
        <w:pStyle w:val="NoSpacing"/>
        <w:jc w:val="center"/>
        <w:rPr>
          <w:b/>
          <w:sz w:val="36"/>
          <w:szCs w:val="36"/>
        </w:rPr>
      </w:pPr>
      <w:r w:rsidRPr="00C76950">
        <w:rPr>
          <w:b/>
          <w:sz w:val="36"/>
          <w:szCs w:val="36"/>
        </w:rPr>
        <w:t>LEADERSHIP IN EXECUTIVE &amp; ADMINISTRATIVE DEVELOPMENT IN SOCIAL WORK (LEAD)</w:t>
      </w:r>
    </w:p>
    <w:p w:rsidR="00C76950" w:rsidRDefault="00C76950" w:rsidP="00C76950">
      <w:pPr>
        <w:pStyle w:val="NoSpacing"/>
        <w:jc w:val="center"/>
        <w:rPr>
          <w:b/>
          <w:sz w:val="36"/>
          <w:szCs w:val="36"/>
        </w:rPr>
      </w:pPr>
      <w:r w:rsidRPr="00C76950">
        <w:rPr>
          <w:b/>
          <w:sz w:val="36"/>
          <w:szCs w:val="36"/>
        </w:rPr>
        <w:t>COURSE ROTATION</w:t>
      </w:r>
    </w:p>
    <w:p w:rsidR="00C76950" w:rsidRDefault="00C76950" w:rsidP="00C76950">
      <w:pPr>
        <w:pStyle w:val="NoSpacing"/>
        <w:jc w:val="center"/>
        <w:rPr>
          <w:b/>
          <w:sz w:val="36"/>
          <w:szCs w:val="36"/>
        </w:rPr>
      </w:pPr>
    </w:p>
    <w:p w:rsidR="00C76950" w:rsidRDefault="00C76950" w:rsidP="00C76950">
      <w:pPr>
        <w:pStyle w:val="NoSpacing"/>
        <w:jc w:val="center"/>
        <w:rPr>
          <w:b/>
          <w:sz w:val="36"/>
          <w:szCs w:val="36"/>
        </w:rPr>
      </w:pPr>
    </w:p>
    <w:p w:rsidR="00C76950" w:rsidRDefault="00C76950" w:rsidP="00C76950">
      <w:pPr>
        <w:pStyle w:val="NoSpacing"/>
        <w:jc w:val="center"/>
        <w:rPr>
          <w:b/>
          <w:sz w:val="36"/>
          <w:szCs w:val="36"/>
        </w:rPr>
      </w:pPr>
    </w:p>
    <w:p w:rsidR="00C76950" w:rsidRDefault="00C76950" w:rsidP="00C76950">
      <w:pPr>
        <w:pStyle w:val="NoSpacing"/>
        <w:rPr>
          <w:b/>
          <w:i/>
          <w:sz w:val="28"/>
          <w:szCs w:val="28"/>
          <w:u w:val="single"/>
        </w:rPr>
      </w:pPr>
      <w:r w:rsidRPr="00C76950">
        <w:rPr>
          <w:b/>
          <w:i/>
          <w:sz w:val="28"/>
          <w:szCs w:val="28"/>
          <w:u w:val="single"/>
        </w:rPr>
        <w:t>FALL</w:t>
      </w:r>
    </w:p>
    <w:p w:rsidR="00C76950" w:rsidRDefault="00C76950" w:rsidP="00C76950">
      <w:pPr>
        <w:pStyle w:val="NoSpacing"/>
        <w:rPr>
          <w:b/>
          <w:i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76950" w:rsidTr="00C76950">
        <w:tc>
          <w:tcPr>
            <w:tcW w:w="4675" w:type="dxa"/>
          </w:tcPr>
          <w:p w:rsidR="00C76950" w:rsidRPr="00FB6AD3" w:rsidRDefault="00C76950" w:rsidP="00FB6A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B6AD3">
              <w:rPr>
                <w:b/>
                <w:sz w:val="28"/>
                <w:szCs w:val="28"/>
              </w:rPr>
              <w:t>On Campus</w:t>
            </w:r>
          </w:p>
        </w:tc>
        <w:tc>
          <w:tcPr>
            <w:tcW w:w="4675" w:type="dxa"/>
          </w:tcPr>
          <w:p w:rsidR="00C76950" w:rsidRPr="00FB6AD3" w:rsidRDefault="00C76950" w:rsidP="00FB6A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B6AD3">
              <w:rPr>
                <w:b/>
                <w:sz w:val="28"/>
                <w:szCs w:val="28"/>
              </w:rPr>
              <w:t>On Line</w:t>
            </w:r>
          </w:p>
        </w:tc>
      </w:tr>
      <w:tr w:rsidR="00C76950" w:rsidTr="00C76950">
        <w:tc>
          <w:tcPr>
            <w:tcW w:w="4675" w:type="dxa"/>
          </w:tcPr>
          <w:p w:rsidR="00C76950" w:rsidRDefault="00C76950" w:rsidP="00C7695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SOW 5377: Personnel Administration in the Social Services</w:t>
            </w:r>
          </w:p>
        </w:tc>
        <w:tc>
          <w:tcPr>
            <w:tcW w:w="4675" w:type="dxa"/>
          </w:tcPr>
          <w:p w:rsidR="00C76950" w:rsidRDefault="00C76950" w:rsidP="00C7695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SOW 5435: Social Program &amp; Policy Evaluation</w:t>
            </w:r>
          </w:p>
        </w:tc>
      </w:tr>
      <w:tr w:rsidR="00C76950" w:rsidTr="00C76950">
        <w:tc>
          <w:tcPr>
            <w:tcW w:w="4675" w:type="dxa"/>
          </w:tcPr>
          <w:p w:rsidR="00C76950" w:rsidRDefault="00C76950" w:rsidP="00C7695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SOW 5435: Social Program &amp; Policy Evaluation</w:t>
            </w:r>
          </w:p>
        </w:tc>
        <w:tc>
          <w:tcPr>
            <w:tcW w:w="4675" w:type="dxa"/>
          </w:tcPr>
          <w:p w:rsidR="00C76950" w:rsidRDefault="00C76950" w:rsidP="00C7695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SOW 5455: Grant Writing &amp; Grant Management</w:t>
            </w:r>
          </w:p>
        </w:tc>
      </w:tr>
    </w:tbl>
    <w:p w:rsidR="00C76950" w:rsidRDefault="00C76950" w:rsidP="00C76950">
      <w:pPr>
        <w:pStyle w:val="NoSpacing"/>
        <w:rPr>
          <w:sz w:val="28"/>
          <w:szCs w:val="28"/>
        </w:rPr>
      </w:pPr>
    </w:p>
    <w:p w:rsidR="00C76950" w:rsidRDefault="00C76950" w:rsidP="00C76950">
      <w:pPr>
        <w:pStyle w:val="NoSpacing"/>
        <w:rPr>
          <w:sz w:val="28"/>
          <w:szCs w:val="28"/>
        </w:rPr>
      </w:pPr>
    </w:p>
    <w:p w:rsidR="00C76950" w:rsidRDefault="00C76950" w:rsidP="00C76950">
      <w:pPr>
        <w:pStyle w:val="NoSpacing"/>
        <w:rPr>
          <w:b/>
          <w:i/>
          <w:sz w:val="28"/>
          <w:szCs w:val="28"/>
          <w:u w:val="single"/>
        </w:rPr>
      </w:pPr>
      <w:r w:rsidRPr="00C76950">
        <w:rPr>
          <w:b/>
          <w:i/>
          <w:sz w:val="28"/>
          <w:szCs w:val="28"/>
          <w:u w:val="single"/>
        </w:rPr>
        <w:t>SPRING</w:t>
      </w:r>
    </w:p>
    <w:p w:rsidR="00C76950" w:rsidRDefault="00C76950" w:rsidP="00C76950">
      <w:pPr>
        <w:pStyle w:val="NoSpacing"/>
        <w:rPr>
          <w:b/>
          <w:i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6AD3" w:rsidTr="00C76950">
        <w:tc>
          <w:tcPr>
            <w:tcW w:w="4675" w:type="dxa"/>
          </w:tcPr>
          <w:p w:rsidR="00FB6AD3" w:rsidRPr="00FB6AD3" w:rsidRDefault="00FB6AD3" w:rsidP="00FB6A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B6AD3">
              <w:rPr>
                <w:b/>
                <w:sz w:val="28"/>
                <w:szCs w:val="28"/>
              </w:rPr>
              <w:t>On Campus</w:t>
            </w:r>
          </w:p>
        </w:tc>
        <w:tc>
          <w:tcPr>
            <w:tcW w:w="4675" w:type="dxa"/>
          </w:tcPr>
          <w:p w:rsidR="00FB6AD3" w:rsidRPr="00FB6AD3" w:rsidRDefault="00FB6AD3" w:rsidP="00FB6A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B6AD3">
              <w:rPr>
                <w:b/>
                <w:sz w:val="28"/>
                <w:szCs w:val="28"/>
              </w:rPr>
              <w:t>On Line</w:t>
            </w:r>
          </w:p>
        </w:tc>
      </w:tr>
      <w:tr w:rsidR="00C76950" w:rsidTr="00C76950">
        <w:tc>
          <w:tcPr>
            <w:tcW w:w="4675" w:type="dxa"/>
          </w:tcPr>
          <w:p w:rsidR="00C76950" w:rsidRDefault="00C76950" w:rsidP="00C76950">
            <w:pPr>
              <w:pStyle w:val="NoSpacing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SOW 5455: Grant Writing &amp; Grant Management</w:t>
            </w:r>
          </w:p>
        </w:tc>
        <w:tc>
          <w:tcPr>
            <w:tcW w:w="4675" w:type="dxa"/>
          </w:tcPr>
          <w:p w:rsidR="00C76950" w:rsidRPr="00C76950" w:rsidRDefault="00C76950" w:rsidP="00C7695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SOW 5376: Budgeting &amp; Finance in the Social Services</w:t>
            </w:r>
          </w:p>
        </w:tc>
      </w:tr>
    </w:tbl>
    <w:p w:rsidR="00C76950" w:rsidRDefault="00C76950" w:rsidP="00C76950">
      <w:pPr>
        <w:pStyle w:val="NoSpacing"/>
        <w:rPr>
          <w:b/>
          <w:i/>
          <w:sz w:val="28"/>
          <w:szCs w:val="28"/>
          <w:u w:val="single"/>
        </w:rPr>
      </w:pPr>
    </w:p>
    <w:p w:rsidR="00C76950" w:rsidRDefault="00C76950" w:rsidP="00C76950">
      <w:pPr>
        <w:pStyle w:val="NoSpacing"/>
        <w:rPr>
          <w:b/>
          <w:i/>
          <w:sz w:val="28"/>
          <w:szCs w:val="28"/>
          <w:u w:val="single"/>
        </w:rPr>
      </w:pPr>
    </w:p>
    <w:p w:rsidR="00C76950" w:rsidRDefault="00C76950" w:rsidP="00C76950">
      <w:pPr>
        <w:pStyle w:val="NoSpacing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SUMMER</w:t>
      </w:r>
    </w:p>
    <w:p w:rsidR="00C76950" w:rsidRDefault="00C76950" w:rsidP="00C76950">
      <w:pPr>
        <w:pStyle w:val="NoSpacing"/>
        <w:rPr>
          <w:b/>
          <w:i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6AD3" w:rsidTr="00C76950">
        <w:tc>
          <w:tcPr>
            <w:tcW w:w="4675" w:type="dxa"/>
          </w:tcPr>
          <w:p w:rsidR="00FB6AD3" w:rsidRPr="00FB6AD3" w:rsidRDefault="00FB6AD3" w:rsidP="00FB6A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1"/>
            <w:r w:rsidRPr="00FB6AD3">
              <w:rPr>
                <w:b/>
                <w:sz w:val="28"/>
                <w:szCs w:val="28"/>
              </w:rPr>
              <w:t>On Campus</w:t>
            </w:r>
          </w:p>
        </w:tc>
        <w:tc>
          <w:tcPr>
            <w:tcW w:w="4675" w:type="dxa"/>
          </w:tcPr>
          <w:p w:rsidR="00FB6AD3" w:rsidRPr="00FB6AD3" w:rsidRDefault="00FB6AD3" w:rsidP="00FB6A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B6AD3">
              <w:rPr>
                <w:b/>
                <w:sz w:val="28"/>
                <w:szCs w:val="28"/>
              </w:rPr>
              <w:t>On Line</w:t>
            </w:r>
          </w:p>
        </w:tc>
      </w:tr>
      <w:bookmarkEnd w:id="0"/>
      <w:tr w:rsidR="00C76950" w:rsidTr="00C76950">
        <w:tc>
          <w:tcPr>
            <w:tcW w:w="4675" w:type="dxa"/>
          </w:tcPr>
          <w:p w:rsidR="00C76950" w:rsidRPr="00C76950" w:rsidRDefault="00C76950" w:rsidP="00C7695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SOW 5376: Budgeting &amp; Finance in the Social Services</w:t>
            </w:r>
          </w:p>
        </w:tc>
        <w:tc>
          <w:tcPr>
            <w:tcW w:w="4675" w:type="dxa"/>
          </w:tcPr>
          <w:p w:rsidR="00C76950" w:rsidRDefault="00C76950" w:rsidP="00C7695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SOW 5377: Personnel Administration in the Social Services</w:t>
            </w:r>
          </w:p>
        </w:tc>
      </w:tr>
    </w:tbl>
    <w:p w:rsidR="00C76950" w:rsidRPr="00C76950" w:rsidRDefault="00C76950" w:rsidP="00C76950">
      <w:pPr>
        <w:pStyle w:val="NoSpacing"/>
        <w:rPr>
          <w:sz w:val="28"/>
          <w:szCs w:val="28"/>
        </w:rPr>
      </w:pPr>
    </w:p>
    <w:sectPr w:rsidR="00C76950" w:rsidRPr="00C7695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950" w:rsidRDefault="00C76950" w:rsidP="00C76950">
      <w:pPr>
        <w:spacing w:after="0" w:line="240" w:lineRule="auto"/>
      </w:pPr>
      <w:r>
        <w:separator/>
      </w:r>
    </w:p>
  </w:endnote>
  <w:endnote w:type="continuationSeparator" w:id="0">
    <w:p w:rsidR="00C76950" w:rsidRDefault="00C76950" w:rsidP="00C7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50" w:rsidRDefault="00C76950">
    <w:pPr>
      <w:pStyle w:val="Footer"/>
    </w:pPr>
    <w:r>
      <w:t>Rev. 01.06.17</w:t>
    </w:r>
  </w:p>
  <w:p w:rsidR="00C76950" w:rsidRDefault="00C76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950" w:rsidRDefault="00C76950" w:rsidP="00C76950">
      <w:pPr>
        <w:spacing w:after="0" w:line="240" w:lineRule="auto"/>
      </w:pPr>
      <w:r>
        <w:separator/>
      </w:r>
    </w:p>
  </w:footnote>
  <w:footnote w:type="continuationSeparator" w:id="0">
    <w:p w:rsidR="00C76950" w:rsidRDefault="00C76950" w:rsidP="00C76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50"/>
    <w:rsid w:val="00506FC5"/>
    <w:rsid w:val="00821307"/>
    <w:rsid w:val="00C76950"/>
    <w:rsid w:val="00FB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736FE-63B5-4B8D-BB80-8A6980D6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950"/>
    <w:pPr>
      <w:spacing w:after="0" w:line="240" w:lineRule="auto"/>
    </w:pPr>
  </w:style>
  <w:style w:type="table" w:styleId="TableGrid">
    <w:name w:val="Table Grid"/>
    <w:basedOn w:val="TableNormal"/>
    <w:uiPriority w:val="39"/>
    <w:rsid w:val="00C7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6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950"/>
  </w:style>
  <w:style w:type="paragraph" w:styleId="Footer">
    <w:name w:val="footer"/>
    <w:basedOn w:val="Normal"/>
    <w:link w:val="FooterChar"/>
    <w:uiPriority w:val="99"/>
    <w:unhideWhenUsed/>
    <w:rsid w:val="00C76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Lanese, Betty</dc:creator>
  <cp:keywords/>
  <dc:description/>
  <cp:lastModifiedBy>Lanese, Betty</cp:lastModifiedBy>
  <cp:revision>2</cp:revision>
  <dcterms:created xsi:type="dcterms:W3CDTF">2017-01-06T17:23:00Z</dcterms:created>
  <dcterms:modified xsi:type="dcterms:W3CDTF">2017-01-06T17:34:00Z</dcterms:modified>
</cp:coreProperties>
</file>